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C31F9" w:rsidRDefault="006A047D">
      <w:pPr>
        <w:spacing w:line="240" w:lineRule="auto"/>
        <w:rPr>
          <w:b/>
          <w:sz w:val="28"/>
          <w:szCs w:val="28"/>
        </w:rPr>
      </w:pPr>
      <w:r>
        <w:rPr>
          <w:b/>
          <w:sz w:val="28"/>
          <w:szCs w:val="28"/>
        </w:rPr>
        <w:t>Instructor Notes</w:t>
      </w:r>
    </w:p>
    <w:p w14:paraId="00000002" w14:textId="7BDABF3C" w:rsidR="00EC31F9" w:rsidRDefault="006A047D">
      <w:pPr>
        <w:numPr>
          <w:ilvl w:val="0"/>
          <w:numId w:val="1"/>
        </w:numPr>
        <w:spacing w:line="240" w:lineRule="auto"/>
        <w:rPr>
          <w:sz w:val="28"/>
          <w:szCs w:val="28"/>
        </w:rPr>
      </w:pPr>
      <w:r>
        <w:rPr>
          <w:sz w:val="28"/>
          <w:szCs w:val="28"/>
        </w:rPr>
        <w:t>This doc</w:t>
      </w:r>
      <w:bookmarkStart w:id="0" w:name="_GoBack"/>
      <w:bookmarkEnd w:id="0"/>
      <w:r>
        <w:rPr>
          <w:sz w:val="28"/>
          <w:szCs w:val="28"/>
        </w:rPr>
        <w:t>ument has been approved by CredH</w:t>
      </w:r>
      <w:r>
        <w:rPr>
          <w:sz w:val="28"/>
          <w:szCs w:val="28"/>
        </w:rPr>
        <w:t>ub to be used for tenants enrolling in the CredH</w:t>
      </w:r>
      <w:r>
        <w:rPr>
          <w:sz w:val="28"/>
          <w:szCs w:val="28"/>
        </w:rPr>
        <w:t>ub program.</w:t>
      </w:r>
    </w:p>
    <w:p w14:paraId="00000003" w14:textId="7410F3B6" w:rsidR="00EC31F9" w:rsidRDefault="006A047D">
      <w:pPr>
        <w:numPr>
          <w:ilvl w:val="0"/>
          <w:numId w:val="1"/>
        </w:numPr>
        <w:spacing w:line="240" w:lineRule="auto"/>
        <w:rPr>
          <w:sz w:val="28"/>
          <w:szCs w:val="28"/>
        </w:rPr>
      </w:pPr>
      <w:r>
        <w:rPr>
          <w:sz w:val="28"/>
          <w:szCs w:val="28"/>
        </w:rPr>
        <w:t>Modify the doc to hardwire</w:t>
      </w:r>
      <w:r>
        <w:rPr>
          <w:sz w:val="28"/>
          <w:szCs w:val="28"/>
        </w:rPr>
        <w:t xml:space="preserve"> your company name in the appropriate place. </w:t>
      </w:r>
    </w:p>
    <w:p w14:paraId="00000004" w14:textId="77777777" w:rsidR="00EC31F9" w:rsidRDefault="006A047D">
      <w:pPr>
        <w:numPr>
          <w:ilvl w:val="0"/>
          <w:numId w:val="1"/>
        </w:numPr>
        <w:spacing w:line="240" w:lineRule="auto"/>
        <w:rPr>
          <w:sz w:val="28"/>
          <w:szCs w:val="28"/>
        </w:rPr>
      </w:pPr>
      <w:r>
        <w:rPr>
          <w:sz w:val="28"/>
          <w:szCs w:val="28"/>
        </w:rPr>
        <w:t xml:space="preserve">If you keep margins at .05 you can get this all on one page w four places for tenant signatures. </w:t>
      </w:r>
    </w:p>
    <w:p w14:paraId="00000005" w14:textId="73C6700C" w:rsidR="00EC31F9" w:rsidRDefault="006A047D">
      <w:pPr>
        <w:numPr>
          <w:ilvl w:val="0"/>
          <w:numId w:val="1"/>
        </w:numPr>
        <w:spacing w:line="240" w:lineRule="auto"/>
        <w:rPr>
          <w:sz w:val="28"/>
          <w:szCs w:val="28"/>
        </w:rPr>
      </w:pPr>
      <w:r>
        <w:rPr>
          <w:sz w:val="28"/>
          <w:szCs w:val="28"/>
        </w:rPr>
        <w:t>When you complete this for the tenants be sure to add their name as it is on the lease/driver’s</w:t>
      </w:r>
      <w:r>
        <w:rPr>
          <w:sz w:val="28"/>
          <w:szCs w:val="28"/>
        </w:rPr>
        <w:t xml:space="preserve"> license so it matches their SS#. </w:t>
      </w:r>
    </w:p>
    <w:p w14:paraId="00000006" w14:textId="77777777" w:rsidR="00EC31F9" w:rsidRDefault="00EC31F9">
      <w:pPr>
        <w:spacing w:line="240" w:lineRule="auto"/>
        <w:rPr>
          <w:sz w:val="28"/>
          <w:szCs w:val="28"/>
        </w:rPr>
      </w:pPr>
    </w:p>
    <w:p w14:paraId="00000007" w14:textId="77777777" w:rsidR="00EC31F9" w:rsidRDefault="006A047D">
      <w:pPr>
        <w:spacing w:line="240" w:lineRule="auto"/>
        <w:rPr>
          <w:b/>
          <w:sz w:val="28"/>
          <w:szCs w:val="28"/>
        </w:rPr>
      </w:pPr>
      <w:r>
        <w:rPr>
          <w:b/>
          <w:sz w:val="28"/>
          <w:szCs w:val="28"/>
        </w:rPr>
        <w:t>Now delete these notes and t</w:t>
      </w:r>
      <w:r>
        <w:rPr>
          <w:b/>
          <w:sz w:val="28"/>
          <w:szCs w:val="28"/>
        </w:rPr>
        <w:t xml:space="preserve">he divider line underneath and you’ll have your document. </w:t>
      </w:r>
    </w:p>
    <w:p w14:paraId="00000008" w14:textId="77777777" w:rsidR="00EC31F9" w:rsidRDefault="006A047D">
      <w:pPr>
        <w:spacing w:line="240" w:lineRule="auto"/>
        <w:jc w:val="center"/>
        <w:rPr>
          <w:b/>
          <w:sz w:val="36"/>
          <w:szCs w:val="36"/>
        </w:rPr>
      </w:pPr>
      <w:r>
        <w:rPr>
          <w:b/>
          <w:sz w:val="36"/>
          <w:szCs w:val="36"/>
        </w:rPr>
        <w:t>_________________________________________________</w:t>
      </w:r>
    </w:p>
    <w:p w14:paraId="00000009" w14:textId="77777777" w:rsidR="00EC31F9" w:rsidRDefault="00EC31F9">
      <w:pPr>
        <w:spacing w:line="240" w:lineRule="auto"/>
        <w:jc w:val="center"/>
        <w:rPr>
          <w:b/>
          <w:i/>
          <w:sz w:val="24"/>
          <w:szCs w:val="24"/>
        </w:rPr>
      </w:pPr>
    </w:p>
    <w:p w14:paraId="0000000A" w14:textId="77777777" w:rsidR="00EC31F9" w:rsidRDefault="006A047D">
      <w:pPr>
        <w:spacing w:line="240" w:lineRule="auto"/>
        <w:jc w:val="center"/>
        <w:rPr>
          <w:b/>
          <w:i/>
          <w:sz w:val="24"/>
          <w:szCs w:val="24"/>
        </w:rPr>
      </w:pPr>
      <w:r>
        <w:rPr>
          <w:b/>
          <w:i/>
          <w:sz w:val="24"/>
          <w:szCs w:val="24"/>
        </w:rPr>
        <w:t xml:space="preserve">Your company name here type size 12 </w:t>
      </w:r>
    </w:p>
    <w:p w14:paraId="0000000B" w14:textId="77777777" w:rsidR="00EC31F9" w:rsidRDefault="006A047D">
      <w:pPr>
        <w:spacing w:line="240" w:lineRule="auto"/>
        <w:jc w:val="center"/>
        <w:rPr>
          <w:b/>
          <w:sz w:val="36"/>
          <w:szCs w:val="36"/>
        </w:rPr>
      </w:pPr>
      <w:r>
        <w:rPr>
          <w:b/>
          <w:sz w:val="36"/>
          <w:szCs w:val="36"/>
        </w:rPr>
        <w:t>Acknowledgement</w:t>
      </w:r>
    </w:p>
    <w:p w14:paraId="0000000C" w14:textId="77777777" w:rsidR="00EC31F9" w:rsidRDefault="00EC31F9">
      <w:pPr>
        <w:spacing w:line="240" w:lineRule="auto"/>
        <w:rPr>
          <w:sz w:val="28"/>
          <w:szCs w:val="28"/>
        </w:rPr>
      </w:pPr>
    </w:p>
    <w:p w14:paraId="0000000D" w14:textId="15AADBB5" w:rsidR="00EC31F9" w:rsidRDefault="006A047D">
      <w:pPr>
        <w:spacing w:line="240" w:lineRule="auto"/>
        <w:rPr>
          <w:color w:val="222222"/>
          <w:sz w:val="24"/>
          <w:szCs w:val="24"/>
          <w:highlight w:val="white"/>
        </w:rPr>
      </w:pPr>
      <w:r>
        <w:rPr>
          <w:color w:val="222222"/>
          <w:sz w:val="24"/>
          <w:szCs w:val="24"/>
          <w:highlight w:val="white"/>
        </w:rPr>
        <w:t>____(</w:t>
      </w:r>
      <w:r>
        <w:rPr>
          <w:color w:val="222222"/>
          <w:sz w:val="24"/>
          <w:szCs w:val="24"/>
          <w:highlight w:val="white"/>
          <w:u w:val="single"/>
        </w:rPr>
        <w:t>enter every adult residents name here)</w:t>
      </w:r>
      <w:r>
        <w:rPr>
          <w:color w:val="222222"/>
          <w:sz w:val="24"/>
          <w:szCs w:val="24"/>
          <w:highlight w:val="white"/>
        </w:rPr>
        <w:t>______________ (hereinafter “Resident(s)”) is lea</w:t>
      </w:r>
      <w:r>
        <w:rPr>
          <w:color w:val="222222"/>
          <w:sz w:val="24"/>
          <w:szCs w:val="24"/>
          <w:highlight w:val="white"/>
        </w:rPr>
        <w:t>sing a property known as ____(</w:t>
      </w:r>
      <w:r>
        <w:rPr>
          <w:color w:val="222222"/>
          <w:sz w:val="24"/>
          <w:szCs w:val="24"/>
          <w:highlight w:val="white"/>
          <w:u w:val="single"/>
        </w:rPr>
        <w:t>enter complete address and unit number here)</w:t>
      </w:r>
      <w:r>
        <w:rPr>
          <w:color w:val="222222"/>
          <w:sz w:val="24"/>
          <w:szCs w:val="24"/>
          <w:highlight w:val="white"/>
        </w:rPr>
        <w:t>__ (hereinafter “Property”) from the property manager known as __(</w:t>
      </w:r>
      <w:r>
        <w:rPr>
          <w:color w:val="222222"/>
          <w:sz w:val="24"/>
          <w:szCs w:val="24"/>
          <w:highlight w:val="white"/>
          <w:u w:val="single"/>
        </w:rPr>
        <w:t>hardwire Managers Company name here)</w:t>
      </w:r>
      <w:r>
        <w:rPr>
          <w:color w:val="222222"/>
          <w:sz w:val="24"/>
          <w:szCs w:val="24"/>
          <w:highlight w:val="white"/>
        </w:rPr>
        <w:t>_ (hereinafter “Manager“) and that Manager has a business relationship with Trad</w:t>
      </w:r>
      <w:r>
        <w:rPr>
          <w:color w:val="222222"/>
          <w:sz w:val="24"/>
          <w:szCs w:val="24"/>
          <w:highlight w:val="white"/>
        </w:rPr>
        <w:t>e Line Credit Solutions LLC (hereinafter “CredH</w:t>
      </w:r>
      <w:r>
        <w:rPr>
          <w:color w:val="222222"/>
          <w:sz w:val="24"/>
          <w:szCs w:val="24"/>
          <w:highlight w:val="white"/>
        </w:rPr>
        <w:t xml:space="preserve">ub”) who will be providing identity theft protection and credit reporting for the protection and benefit of the Resident. </w:t>
      </w:r>
    </w:p>
    <w:p w14:paraId="0000000E" w14:textId="77777777" w:rsidR="00EC31F9" w:rsidRDefault="00EC31F9">
      <w:pPr>
        <w:spacing w:line="240" w:lineRule="auto"/>
        <w:rPr>
          <w:color w:val="222222"/>
          <w:sz w:val="24"/>
          <w:szCs w:val="24"/>
          <w:highlight w:val="white"/>
        </w:rPr>
      </w:pPr>
    </w:p>
    <w:p w14:paraId="0000000F" w14:textId="77777777" w:rsidR="00EC31F9" w:rsidRDefault="006A047D">
      <w:pPr>
        <w:spacing w:line="240" w:lineRule="auto"/>
        <w:rPr>
          <w:color w:val="222222"/>
          <w:sz w:val="24"/>
          <w:szCs w:val="24"/>
          <w:highlight w:val="white"/>
        </w:rPr>
      </w:pPr>
      <w:r>
        <w:rPr>
          <w:color w:val="222222"/>
          <w:sz w:val="24"/>
          <w:szCs w:val="24"/>
          <w:highlight w:val="white"/>
        </w:rPr>
        <w:t>Manager agrees to furnish CredHub with Residents payment history on a monthly basis w</w:t>
      </w:r>
      <w:r>
        <w:rPr>
          <w:color w:val="222222"/>
          <w:sz w:val="24"/>
          <w:szCs w:val="24"/>
          <w:highlight w:val="white"/>
        </w:rPr>
        <w:t xml:space="preserve">ho will then report the same to TransUnion and Equifax (hereinafter “Credit Bureaus”). Manager is responsible for the accuracy of said payment history. CREDHUB is under no duty or obligation to investigate the accuracy of the reported information provided </w:t>
      </w:r>
      <w:r>
        <w:rPr>
          <w:color w:val="222222"/>
          <w:sz w:val="24"/>
          <w:szCs w:val="24"/>
          <w:highlight w:val="white"/>
        </w:rPr>
        <w:t xml:space="preserve">by Manager, but may rely upon the information when conveying such information to the Credit Bureaus. Manager will work with CREDHUB to comply with all federal and state regulations or rules now in effect or that may become effective after the date of this </w:t>
      </w:r>
      <w:r>
        <w:rPr>
          <w:color w:val="222222"/>
          <w:sz w:val="24"/>
          <w:szCs w:val="24"/>
          <w:highlight w:val="white"/>
        </w:rPr>
        <w:t xml:space="preserve">acknowledgement to protect the Resident(s) including the requirements of the Fair Credit Reporting Act, 15 U.S.C. § 1681, </w:t>
      </w:r>
      <w:r>
        <w:rPr>
          <w:i/>
          <w:color w:val="222222"/>
          <w:sz w:val="24"/>
          <w:szCs w:val="24"/>
          <w:highlight w:val="white"/>
        </w:rPr>
        <w:t>et seq</w:t>
      </w:r>
      <w:r>
        <w:rPr>
          <w:color w:val="222222"/>
          <w:sz w:val="24"/>
          <w:szCs w:val="24"/>
          <w:highlight w:val="white"/>
        </w:rPr>
        <w:t>., and any and all other applicable laws and regulations. CREDHUB agrees that it will use all reasonable efforts to accurately p</w:t>
      </w:r>
      <w:r>
        <w:rPr>
          <w:color w:val="222222"/>
          <w:sz w:val="24"/>
          <w:szCs w:val="24"/>
          <w:highlight w:val="white"/>
        </w:rPr>
        <w:t>rocess and incorporate the reported Information into the “Rental 1” format to supply to the Credit Bureaus. CREDHUB will have complete discretion as to when and what data provided by Manager is included and maintained in the Rental1 format.</w:t>
      </w:r>
    </w:p>
    <w:p w14:paraId="00000010" w14:textId="77777777" w:rsidR="00EC31F9" w:rsidRDefault="006A047D">
      <w:pPr>
        <w:spacing w:before="300" w:after="160" w:line="240" w:lineRule="auto"/>
        <w:rPr>
          <w:color w:val="222222"/>
          <w:sz w:val="24"/>
          <w:szCs w:val="24"/>
          <w:highlight w:val="white"/>
        </w:rPr>
      </w:pPr>
      <w:r>
        <w:rPr>
          <w:color w:val="222222"/>
          <w:sz w:val="24"/>
          <w:szCs w:val="24"/>
          <w:highlight w:val="white"/>
        </w:rPr>
        <w:t>CREDHUB on beha</w:t>
      </w:r>
      <w:r>
        <w:rPr>
          <w:color w:val="222222"/>
          <w:sz w:val="24"/>
          <w:szCs w:val="24"/>
          <w:highlight w:val="white"/>
        </w:rPr>
        <w:t>lf of itself and its respective successors, assigns, principals, agents, officers, managers, directors and anyone claiming by or through it, hereby agrees to hold Manager and Resident(s) and its respective members, managers, officers, directors, affiliates</w:t>
      </w:r>
      <w:r>
        <w:rPr>
          <w:color w:val="222222"/>
          <w:sz w:val="24"/>
          <w:szCs w:val="24"/>
          <w:highlight w:val="white"/>
        </w:rPr>
        <w:t xml:space="preserve">, successors, assigns, employees, attorneys heirs, representatives and agents, harmless from and against any and all claims, rights, actions, causes of action, damages, losses, costs and expenses, including but not limited to attorneys’ fees, arising from </w:t>
      </w:r>
      <w:r>
        <w:rPr>
          <w:color w:val="222222"/>
          <w:sz w:val="24"/>
          <w:szCs w:val="24"/>
          <w:highlight w:val="white"/>
        </w:rPr>
        <w:t xml:space="preserve">or related to CREDHUB’s own gross negligence or intentional misconduct. </w:t>
      </w:r>
    </w:p>
    <w:p w14:paraId="00000011" w14:textId="77777777" w:rsidR="00EC31F9" w:rsidRDefault="006A047D">
      <w:pPr>
        <w:spacing w:before="300" w:after="160" w:line="240" w:lineRule="auto"/>
        <w:rPr>
          <w:color w:val="222222"/>
          <w:sz w:val="24"/>
          <w:szCs w:val="24"/>
          <w:highlight w:val="white"/>
        </w:rPr>
      </w:pPr>
      <w:r>
        <w:rPr>
          <w:b/>
          <w:color w:val="222222"/>
          <w:sz w:val="24"/>
          <w:szCs w:val="24"/>
          <w:highlight w:val="white"/>
        </w:rPr>
        <w:t>Notices:</w:t>
      </w:r>
      <w:r>
        <w:rPr>
          <w:color w:val="222222"/>
          <w:sz w:val="24"/>
          <w:szCs w:val="24"/>
          <w:highlight w:val="white"/>
        </w:rPr>
        <w:t xml:space="preserve"> To CREDHUB at Trade Line Credit Solutions, LLC DBA CredHub 707 S. Grady Way, Suite 600, Renton, WA  98057. To Manager at __</w:t>
      </w:r>
      <w:proofErr w:type="gramStart"/>
      <w:r>
        <w:rPr>
          <w:color w:val="222222"/>
          <w:sz w:val="24"/>
          <w:szCs w:val="24"/>
          <w:highlight w:val="white"/>
        </w:rPr>
        <w:t>_(</w:t>
      </w:r>
      <w:proofErr w:type="gramEnd"/>
      <w:r>
        <w:rPr>
          <w:color w:val="222222"/>
          <w:sz w:val="24"/>
          <w:szCs w:val="24"/>
          <w:highlight w:val="white"/>
        </w:rPr>
        <w:t>hardwire Managers address here)______ and to Resi</w:t>
      </w:r>
      <w:r>
        <w:rPr>
          <w:color w:val="222222"/>
          <w:sz w:val="24"/>
          <w:szCs w:val="24"/>
          <w:highlight w:val="white"/>
        </w:rPr>
        <w:t>dent at the Property address provided herein. All notices required in this acknowledgement must be made in writing and shall be sent via national overnight courier for next day delivery directed as set forth below, or at such other address as a party may s</w:t>
      </w:r>
      <w:r>
        <w:rPr>
          <w:color w:val="222222"/>
          <w:sz w:val="24"/>
          <w:szCs w:val="24"/>
          <w:highlight w:val="white"/>
        </w:rPr>
        <w:t>pecify by written notice to the other.</w:t>
      </w:r>
    </w:p>
    <w:p w14:paraId="00000012" w14:textId="77777777" w:rsidR="00EC31F9" w:rsidRDefault="006A047D">
      <w:pPr>
        <w:spacing w:line="240" w:lineRule="auto"/>
        <w:rPr>
          <w:color w:val="222222"/>
          <w:sz w:val="24"/>
          <w:szCs w:val="24"/>
          <w:highlight w:val="white"/>
        </w:rPr>
      </w:pPr>
      <w:r>
        <w:rPr>
          <w:color w:val="222222"/>
          <w:sz w:val="24"/>
          <w:szCs w:val="24"/>
          <w:highlight w:val="white"/>
        </w:rPr>
        <w:lastRenderedPageBreak/>
        <w:t xml:space="preserve">Lease initial start is/was: ____, Monthly Rent is: $ _______, </w:t>
      </w:r>
    </w:p>
    <w:p w14:paraId="00000013" w14:textId="77777777" w:rsidR="00EC31F9" w:rsidRDefault="006A047D">
      <w:pPr>
        <w:spacing w:line="240" w:lineRule="auto"/>
        <w:rPr>
          <w:color w:val="222222"/>
          <w:sz w:val="24"/>
          <w:szCs w:val="24"/>
          <w:highlight w:val="white"/>
        </w:rPr>
      </w:pPr>
      <w:r>
        <w:rPr>
          <w:color w:val="222222"/>
          <w:sz w:val="24"/>
          <w:szCs w:val="24"/>
          <w:highlight w:val="white"/>
        </w:rPr>
        <w:t xml:space="preserve">Residents Monthly Cost is $___ per </w:t>
      </w:r>
      <w:proofErr w:type="spellStart"/>
      <w:r>
        <w:rPr>
          <w:color w:val="222222"/>
          <w:sz w:val="24"/>
          <w:szCs w:val="24"/>
          <w:highlight w:val="white"/>
        </w:rPr>
        <w:t>mo</w:t>
      </w:r>
      <w:proofErr w:type="spellEnd"/>
      <w:r>
        <w:rPr>
          <w:color w:val="222222"/>
          <w:sz w:val="24"/>
          <w:szCs w:val="24"/>
          <w:highlight w:val="white"/>
        </w:rPr>
        <w:t xml:space="preserve"> per adult or a total of: $ _____/</w:t>
      </w:r>
      <w:proofErr w:type="spellStart"/>
      <w:r>
        <w:rPr>
          <w:color w:val="222222"/>
          <w:sz w:val="24"/>
          <w:szCs w:val="24"/>
          <w:highlight w:val="white"/>
        </w:rPr>
        <w:t>mo</w:t>
      </w:r>
      <w:proofErr w:type="spellEnd"/>
      <w:r>
        <w:rPr>
          <w:color w:val="222222"/>
          <w:sz w:val="24"/>
          <w:szCs w:val="24"/>
          <w:highlight w:val="white"/>
        </w:rPr>
        <w:t xml:space="preserve"> beginning on __________</w:t>
      </w:r>
    </w:p>
    <w:p w14:paraId="00000014" w14:textId="77777777" w:rsidR="00EC31F9" w:rsidRDefault="006A047D">
      <w:pPr>
        <w:spacing w:before="300" w:after="160" w:line="240" w:lineRule="auto"/>
        <w:rPr>
          <w:b/>
          <w:color w:val="222222"/>
          <w:sz w:val="28"/>
          <w:szCs w:val="28"/>
          <w:highlight w:val="white"/>
        </w:rPr>
      </w:pPr>
      <w:r>
        <w:rPr>
          <w:b/>
          <w:color w:val="222222"/>
          <w:sz w:val="28"/>
          <w:szCs w:val="28"/>
          <w:highlight w:val="white"/>
        </w:rPr>
        <w:t>Resident(s)</w:t>
      </w:r>
    </w:p>
    <w:p w14:paraId="00000015" w14:textId="77777777" w:rsidR="00EC31F9" w:rsidRDefault="006A047D">
      <w:pPr>
        <w:spacing w:before="300" w:after="160" w:line="240" w:lineRule="auto"/>
        <w:rPr>
          <w:b/>
          <w:color w:val="222222"/>
          <w:sz w:val="28"/>
          <w:szCs w:val="28"/>
          <w:highlight w:val="white"/>
        </w:rPr>
      </w:pPr>
      <w:r>
        <w:rPr>
          <w:b/>
          <w:color w:val="222222"/>
          <w:sz w:val="28"/>
          <w:szCs w:val="28"/>
          <w:highlight w:val="white"/>
        </w:rPr>
        <w:t>X _____________________ Date _____</w:t>
      </w:r>
      <w:r>
        <w:rPr>
          <w:b/>
          <w:color w:val="222222"/>
          <w:sz w:val="28"/>
          <w:szCs w:val="28"/>
          <w:highlight w:val="white"/>
        </w:rPr>
        <w:tab/>
      </w:r>
      <w:r>
        <w:rPr>
          <w:b/>
          <w:color w:val="222222"/>
          <w:sz w:val="28"/>
          <w:szCs w:val="28"/>
          <w:highlight w:val="white"/>
        </w:rPr>
        <w:t>X _____________________ Date ____</w:t>
      </w:r>
    </w:p>
    <w:p w14:paraId="00000016" w14:textId="77777777" w:rsidR="00EC31F9" w:rsidRDefault="006A047D">
      <w:pPr>
        <w:spacing w:before="300" w:after="160" w:line="240" w:lineRule="auto"/>
        <w:rPr>
          <w:b/>
          <w:color w:val="222222"/>
          <w:sz w:val="28"/>
          <w:szCs w:val="28"/>
          <w:highlight w:val="white"/>
        </w:rPr>
      </w:pPr>
      <w:r>
        <w:rPr>
          <w:b/>
          <w:color w:val="222222"/>
          <w:sz w:val="28"/>
          <w:szCs w:val="28"/>
          <w:highlight w:val="white"/>
        </w:rPr>
        <w:t>X _____________________ Date _____</w:t>
      </w:r>
      <w:r>
        <w:rPr>
          <w:b/>
          <w:color w:val="222222"/>
          <w:sz w:val="28"/>
          <w:szCs w:val="28"/>
          <w:highlight w:val="white"/>
        </w:rPr>
        <w:tab/>
        <w:t>X _____________________ Date ____</w:t>
      </w:r>
      <w:r>
        <w:rPr>
          <w:b/>
          <w:color w:val="222222"/>
          <w:sz w:val="28"/>
          <w:szCs w:val="28"/>
          <w:highlight w:val="white"/>
        </w:rPr>
        <w:tab/>
      </w:r>
    </w:p>
    <w:p w14:paraId="00000017" w14:textId="77777777" w:rsidR="00EC31F9" w:rsidRDefault="00EC31F9">
      <w:pPr>
        <w:spacing w:before="300" w:after="160" w:line="240" w:lineRule="auto"/>
        <w:rPr>
          <w:b/>
          <w:color w:val="222222"/>
          <w:sz w:val="28"/>
          <w:szCs w:val="28"/>
          <w:highlight w:val="white"/>
        </w:rPr>
      </w:pPr>
    </w:p>
    <w:p w14:paraId="00000018" w14:textId="77777777" w:rsidR="00EC31F9" w:rsidRDefault="00EC31F9">
      <w:pPr>
        <w:spacing w:before="300" w:after="160" w:line="240" w:lineRule="auto"/>
        <w:rPr>
          <w:color w:val="222222"/>
          <w:sz w:val="28"/>
          <w:szCs w:val="28"/>
          <w:highlight w:val="white"/>
        </w:rPr>
      </w:pPr>
    </w:p>
    <w:p w14:paraId="00000019" w14:textId="77777777" w:rsidR="00EC31F9" w:rsidRDefault="00EC31F9">
      <w:pPr>
        <w:spacing w:before="300" w:after="160" w:line="240" w:lineRule="auto"/>
        <w:rPr>
          <w:color w:val="222222"/>
          <w:sz w:val="28"/>
          <w:szCs w:val="28"/>
          <w:highlight w:val="white"/>
        </w:rPr>
      </w:pPr>
    </w:p>
    <w:p w14:paraId="0000001A" w14:textId="77777777" w:rsidR="00EC31F9" w:rsidRDefault="00EC31F9">
      <w:pPr>
        <w:spacing w:before="300" w:after="160" w:line="240" w:lineRule="auto"/>
        <w:rPr>
          <w:b/>
          <w:color w:val="222222"/>
          <w:sz w:val="28"/>
          <w:szCs w:val="28"/>
          <w:highlight w:val="white"/>
          <w:u w:val="single"/>
        </w:rPr>
      </w:pPr>
    </w:p>
    <w:p w14:paraId="0000001B" w14:textId="77777777" w:rsidR="00EC31F9" w:rsidRDefault="00EC31F9">
      <w:pPr>
        <w:spacing w:before="300" w:after="160" w:line="240" w:lineRule="auto"/>
        <w:rPr>
          <w:color w:val="222222"/>
          <w:sz w:val="28"/>
          <w:szCs w:val="28"/>
          <w:highlight w:val="white"/>
          <w:u w:val="single"/>
        </w:rPr>
      </w:pPr>
    </w:p>
    <w:p w14:paraId="0000001C" w14:textId="77777777" w:rsidR="00EC31F9" w:rsidRDefault="00EC31F9">
      <w:pPr>
        <w:spacing w:before="300" w:after="160" w:line="240" w:lineRule="auto"/>
        <w:rPr>
          <w:color w:val="222222"/>
          <w:sz w:val="28"/>
          <w:szCs w:val="28"/>
          <w:highlight w:val="white"/>
        </w:rPr>
      </w:pPr>
    </w:p>
    <w:p w14:paraId="0000001D" w14:textId="77777777" w:rsidR="00EC31F9" w:rsidRDefault="00EC31F9">
      <w:pPr>
        <w:spacing w:before="300" w:after="160" w:line="240" w:lineRule="auto"/>
        <w:rPr>
          <w:color w:val="222222"/>
          <w:sz w:val="28"/>
          <w:szCs w:val="28"/>
          <w:highlight w:val="white"/>
        </w:rPr>
      </w:pPr>
    </w:p>
    <w:p w14:paraId="0000001E" w14:textId="77777777" w:rsidR="00EC31F9" w:rsidRDefault="00EC31F9">
      <w:pPr>
        <w:spacing w:line="240" w:lineRule="auto"/>
        <w:rPr>
          <w:color w:val="222222"/>
          <w:sz w:val="28"/>
          <w:szCs w:val="28"/>
          <w:highlight w:val="white"/>
        </w:rPr>
      </w:pPr>
    </w:p>
    <w:sectPr w:rsidR="00EC31F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72EB3"/>
    <w:multiLevelType w:val="multilevel"/>
    <w:tmpl w:val="93769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F9"/>
    <w:rsid w:val="006A047D"/>
    <w:rsid w:val="00EC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39731-E8FC-4FE2-9FDE-95D216AE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1788B-1C3F-47B0-854C-881F6EA9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R. Locke</cp:lastModifiedBy>
  <cp:revision>2</cp:revision>
  <dcterms:created xsi:type="dcterms:W3CDTF">2020-02-24T21:44:00Z</dcterms:created>
  <dcterms:modified xsi:type="dcterms:W3CDTF">2020-02-24T21:45:00Z</dcterms:modified>
</cp:coreProperties>
</file>